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drawing>
                <wp:inline distT="0" distB="0" distL="0" distR="0">
                  <wp:extent cx="5525881" cy="4792583"/>
                  <wp:effectExtent l="0" t="0" r="0" b="8255"/>
                  <wp:docPr id="5" name="Picture 5" descr="E:\ResearchProject\Aminul\Sweage\1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ResearchProject\Aminul\Sweage\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5972" cy="4810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684104" cy="4929809"/>
                  <wp:effectExtent l="0" t="0" r="0" b="4445"/>
                  <wp:docPr id="6" name="Picture 6" descr="E:\ResearchProject\Aminul\Sweage\2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ResearchProject\Aminul\Sweage\2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4531" cy="4938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00809" cy="4944297"/>
                  <wp:effectExtent l="0" t="0" r="0" b="8890"/>
                  <wp:docPr id="7" name="Picture 7" descr="E:\ResearchProject\Aminul\Sweage\3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ResearchProject\Aminul\Sweage\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2003" cy="495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56469" cy="4992571"/>
                  <wp:effectExtent l="0" t="0" r="0" b="0"/>
                  <wp:docPr id="8" name="Picture 8" descr="E:\ResearchProject\Aminul\Sweage\4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ResearchProject\Aminul\Sweage\4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686" cy="5008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>
              <w:t>Division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24663" cy="4964986"/>
                  <wp:effectExtent l="0" t="0" r="0" b="7620"/>
                  <wp:docPr id="9" name="Picture 9" descr="E:\ResearchProject\Aminul\Sweage\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ResearchProject\Aminul\Sweage\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6713" cy="497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>Market Place</w:t>
            </w:r>
            <w:r>
              <w:t xml:space="preserve"> Ct</w:t>
            </w:r>
            <w:bookmarkStart w:id="0" w:name="_GoBack"/>
            <w:bookmarkEnd w:id="0"/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48517" cy="4985674"/>
                  <wp:effectExtent l="0" t="0" r="5080" b="5715"/>
                  <wp:docPr id="10" name="Picture 10" descr="E:\ResearchProject\Aminul\Sweage\6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ResearchProject\Aminul\Sweage\6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021" cy="4998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>Bus Stand/ Rail station</w:t>
            </w:r>
            <w:r>
              <w:t xml:space="preserve"> Ct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653102" cy="4902921"/>
                  <wp:effectExtent l="0" t="0" r="5080" b="0"/>
                  <wp:docPr id="11" name="Picture 11" descr="E:\ResearchProject\Aminul\Sweage\7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ResearchProject\Aminul\Sweage\7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3794" cy="491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 xml:space="preserve">Communal Pond/River </w:t>
            </w:r>
            <w:r>
              <w:t xml:space="preserve"> Ct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621296" cy="4875336"/>
                  <wp:effectExtent l="0" t="0" r="0" b="1905"/>
                  <wp:docPr id="12" name="Picture 12" descr="E:\ResearchProject\Aminul\Sweage\8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ResearchProject\Aminul\Sweage\8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3401" cy="488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>Isolation Center Drain Effluent</w:t>
            </w:r>
            <w:r>
              <w:t xml:space="preserve"> Ct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883689" cy="5102909"/>
                  <wp:effectExtent l="0" t="0" r="3175" b="2540"/>
                  <wp:docPr id="13" name="Picture 13" descr="E:\ResearchProject\Aminul\Sweage\9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ResearchProject\Aminul\Sweage\9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4789" cy="511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>City Drain Effluent</w:t>
            </w:r>
            <w:r>
              <w:t xml:space="preserve"> Ct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57447" cy="4993419"/>
                  <wp:effectExtent l="0" t="0" r="0" b="0"/>
                  <wp:docPr id="14" name="Picture 14" descr="E:\ResearchProject\Aminul\Sweage\10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ResearchProject\Aminul\Sweage\10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8813" cy="500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D2487">
            <w:r w:rsidRPr="002D2487">
              <w:t>Market Place</w:t>
            </w:r>
            <w:r>
              <w:t xml:space="preserve"> CN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549127" cy="4812745"/>
                  <wp:effectExtent l="0" t="0" r="0" b="6985"/>
                  <wp:docPr id="15" name="Picture 15" descr="E:\ResearchProject\Aminul\Sweage\11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ResearchProject\Aminul\Sweage\1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4325" cy="4843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Bus Stand/ Rail station</w:t>
            </w:r>
            <w:r>
              <w:t xml:space="preserve"> CN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08761" cy="4951194"/>
                  <wp:effectExtent l="0" t="0" r="6350" b="1905"/>
                  <wp:docPr id="16" name="Picture 16" descr="E:\ResearchProject\Aminul\Sweage\12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ResearchProject\Aminul\Sweage\12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2559" cy="4963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Communal Pond/River</w:t>
            </w:r>
            <w:r>
              <w:t xml:space="preserve"> CN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904133" cy="5120640"/>
                  <wp:effectExtent l="0" t="0" r="1905" b="3810"/>
                  <wp:docPr id="18" name="Picture 18" descr="E:\ResearchProject\Aminul\Sweage\14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:\ResearchProject\Aminul\Sweage\14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9551" cy="5134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 w:rsidP="002C181D">
            <w:pPr>
              <w:tabs>
                <w:tab w:val="left" w:pos="3343"/>
              </w:tabs>
            </w:pPr>
            <w:r w:rsidRPr="002C181D">
              <w:t>Isolation Center Drain Effluent</w:t>
            </w:r>
            <w:r>
              <w:t xml:space="preserve"> CN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29944" cy="4969566"/>
                  <wp:effectExtent l="0" t="0" r="4445" b="2540"/>
                  <wp:docPr id="19" name="Picture 19" descr="E:\ResearchProject\Aminul\Sweage\1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E:\ResearchProject\Aminul\Sweage\1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1946" cy="497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City Drain Effluent</w:t>
            </w:r>
            <w:r>
              <w:t xml:space="preserve"> CN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684104" cy="4929809"/>
                  <wp:effectExtent l="0" t="0" r="0" b="4445"/>
                  <wp:docPr id="20" name="Picture 20" descr="E:\ResearchProject\Aminul\Sweage\16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E:\ResearchProject\Aminul\Sweage\16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3060" cy="4937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Market Place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653102" cy="4902921"/>
                  <wp:effectExtent l="0" t="0" r="5080" b="0"/>
                  <wp:docPr id="21" name="Picture 21" descr="E:\ResearchProject\Aminul\Sweage\17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E:\ResearchProject\Aminul\Sweage\17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2499" cy="4911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Bus Stand/ Rail station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849126" cy="5072932"/>
                  <wp:effectExtent l="0" t="0" r="0" b="0"/>
                  <wp:docPr id="22" name="Picture 22" descr="E:\ResearchProject\Aminul\Sweage\18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E:\ResearchProject\Aminul\Sweage\18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8715" cy="5081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Communal Pond/River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271548" cy="4572000"/>
                  <wp:effectExtent l="0" t="0" r="5715" b="0"/>
                  <wp:docPr id="23" name="Picture 23" descr="E:\ResearchProject\Aminul\Sweage\19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E:\ResearchProject\Aminul\Sweage\19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9173" cy="4578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Isolation Center Drain Effluent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75783" cy="5009322"/>
                  <wp:effectExtent l="0" t="0" r="0" b="1270"/>
                  <wp:docPr id="24" name="Picture 24" descr="E:\ResearchProject\Aminul\Sweage\20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E:\ResearchProject\Aminul\Sweage\20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9986" cy="502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proofErr w:type="spellStart"/>
            <w:r w:rsidRPr="002C181D">
              <w:t>Sadar</w:t>
            </w:r>
            <w:proofErr w:type="spellEnd"/>
            <w:r w:rsidRPr="002C181D">
              <w:t xml:space="preserve"> Hospital Drain Effluent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>
            <w:r w:rsidRPr="000C5B1C">
              <w:rPr>
                <w:noProof/>
              </w:rPr>
              <w:lastRenderedPageBreak/>
              <w:drawing>
                <wp:inline distT="0" distB="0" distL="0" distR="0">
                  <wp:extent cx="5794119" cy="5025225"/>
                  <wp:effectExtent l="0" t="0" r="0" b="4445"/>
                  <wp:docPr id="25" name="Picture 25" descr="E:\ResearchProject\Aminul\Sweage\21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E:\ResearchProject\Aminul\Sweage\2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7112" cy="503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B1C" w:rsidTr="000C5B1C">
        <w:tc>
          <w:tcPr>
            <w:tcW w:w="9350" w:type="dxa"/>
          </w:tcPr>
          <w:p w:rsidR="000C5B1C" w:rsidRDefault="002C181D">
            <w:r w:rsidRPr="002C181D">
              <w:t>City Drain Effluent</w:t>
            </w:r>
            <w:r>
              <w:t xml:space="preserve"> VL</w:t>
            </w:r>
          </w:p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  <w:tr w:rsidR="000C5B1C" w:rsidTr="000C5B1C">
        <w:tc>
          <w:tcPr>
            <w:tcW w:w="9350" w:type="dxa"/>
          </w:tcPr>
          <w:p w:rsidR="000C5B1C" w:rsidRDefault="000C5B1C"/>
        </w:tc>
      </w:tr>
    </w:tbl>
    <w:p w:rsidR="009D7A8B" w:rsidRDefault="009D7A8B"/>
    <w:sectPr w:rsidR="009D7A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54"/>
    <w:rsid w:val="000C5B1C"/>
    <w:rsid w:val="002C181D"/>
    <w:rsid w:val="002D2487"/>
    <w:rsid w:val="007B4E54"/>
    <w:rsid w:val="009D7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53B1AA-34CC-478D-95C9-7A3BA4EAF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5B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2021-08-26T15:57:00Z</dcterms:created>
  <dcterms:modified xsi:type="dcterms:W3CDTF">2021-08-26T16:14:00Z</dcterms:modified>
</cp:coreProperties>
</file>